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523" w:rsidRPr="00520523" w:rsidRDefault="00520523" w:rsidP="00520523">
      <w:pPr>
        <w:autoSpaceDE w:val="0"/>
        <w:autoSpaceDN w:val="0"/>
        <w:adjustRightInd w:val="0"/>
        <w:spacing w:after="0" w:line="240" w:lineRule="auto"/>
        <w:jc w:val="center"/>
        <w:rPr>
          <w:rFonts w:ascii="Californian FB" w:hAnsi="Californian FB"/>
          <w:sz w:val="40"/>
          <w:szCs w:val="40"/>
        </w:rPr>
      </w:pPr>
      <w:r>
        <w:rPr>
          <w:rFonts w:ascii="Californian FB" w:hAnsi="Californian FB"/>
          <w:sz w:val="40"/>
          <w:szCs w:val="40"/>
        </w:rPr>
        <w:t>Sin and Guilt</w:t>
      </w:r>
    </w:p>
    <w:p w:rsidR="00C62F72" w:rsidRPr="00520523" w:rsidRDefault="00520523" w:rsidP="00520523">
      <w:pPr>
        <w:autoSpaceDE w:val="0"/>
        <w:autoSpaceDN w:val="0"/>
        <w:adjustRightInd w:val="0"/>
        <w:spacing w:after="0" w:line="240" w:lineRule="auto"/>
        <w:rPr>
          <w:rFonts w:ascii="Californian FB" w:hAnsi="Californian FB" w:cs="JansonText-Roman"/>
          <w:sz w:val="24"/>
          <w:szCs w:val="24"/>
        </w:rPr>
      </w:pPr>
      <w:r w:rsidRPr="00520523">
        <w:rPr>
          <w:rFonts w:ascii="Californian FB" w:hAnsi="Californian FB"/>
          <w:sz w:val="24"/>
          <w:szCs w:val="24"/>
        </w:rPr>
        <w:t xml:space="preserve">There have been many references made to sin and guilt in </w:t>
      </w:r>
      <w:r w:rsidRPr="00520523">
        <w:rPr>
          <w:rFonts w:ascii="Californian FB" w:hAnsi="Californian FB"/>
          <w:i/>
          <w:sz w:val="24"/>
          <w:szCs w:val="24"/>
        </w:rPr>
        <w:t>The Scarlet Letter</w:t>
      </w:r>
      <w:r w:rsidRPr="00520523">
        <w:rPr>
          <w:rFonts w:ascii="Californian FB" w:hAnsi="Californian FB"/>
          <w:sz w:val="24"/>
          <w:szCs w:val="24"/>
        </w:rPr>
        <w:t xml:space="preserve">, and each character feels a different way about each.  </w:t>
      </w:r>
      <w:r w:rsidRPr="00520523">
        <w:rPr>
          <w:rFonts w:ascii="Californian FB" w:hAnsi="Californian FB" w:cs="JansonText-Roman"/>
          <w:sz w:val="24"/>
          <w:szCs w:val="24"/>
        </w:rPr>
        <w:t>How are Dimmesdale’s, Hester’s, and Pearl’s understandings of these concepts different? What actions or statements reveal their beliefs about how one should respond to one’s own sins and guilt?  Find at least three actions and three words for each of the above mentioned characters in what you’ve read so far that relate to the concepts of sin and guilt and write them in the chart below.</w:t>
      </w:r>
      <w:r>
        <w:rPr>
          <w:rFonts w:ascii="Californian FB" w:hAnsi="Californian FB" w:cs="JansonText-Roman"/>
          <w:sz w:val="24"/>
          <w:szCs w:val="24"/>
        </w:rPr>
        <w:t xml:space="preserve">  Make sure to provide a detailed explanation for each of your choices.</w:t>
      </w:r>
      <w:r w:rsidRPr="00520523">
        <w:rPr>
          <w:rFonts w:ascii="Californian FB" w:hAnsi="Californian FB" w:cs="JansonText-Roman"/>
          <w:sz w:val="24"/>
          <w:szCs w:val="24"/>
        </w:rPr>
        <w:t xml:space="preserve">  Be prepared to discuss your findings with the class.</w:t>
      </w:r>
    </w:p>
    <w:p w:rsidR="00520523" w:rsidRDefault="00520523" w:rsidP="00520523">
      <w:pPr>
        <w:autoSpaceDE w:val="0"/>
        <w:autoSpaceDN w:val="0"/>
        <w:adjustRightInd w:val="0"/>
        <w:spacing w:after="0" w:line="240" w:lineRule="auto"/>
        <w:rPr>
          <w:rFonts w:ascii="Californian FB" w:hAnsi="Californian FB" w:cs="JansonText-Roman"/>
          <w:sz w:val="24"/>
          <w:szCs w:val="24"/>
        </w:rPr>
      </w:pPr>
    </w:p>
    <w:tbl>
      <w:tblPr>
        <w:tblStyle w:val="TableGrid"/>
        <w:tblW w:w="0" w:type="auto"/>
        <w:tblLook w:val="04A0"/>
      </w:tblPr>
      <w:tblGrid>
        <w:gridCol w:w="3192"/>
        <w:gridCol w:w="3192"/>
        <w:gridCol w:w="3192"/>
      </w:tblGrid>
      <w:tr w:rsidR="00520523" w:rsidTr="00520523">
        <w:tc>
          <w:tcPr>
            <w:tcW w:w="3192" w:type="dxa"/>
          </w:tcPr>
          <w:p w:rsidR="00520523" w:rsidRPr="00520523" w:rsidRDefault="00520523" w:rsidP="00520523">
            <w:pPr>
              <w:autoSpaceDE w:val="0"/>
              <w:autoSpaceDN w:val="0"/>
              <w:adjustRightInd w:val="0"/>
              <w:jc w:val="center"/>
              <w:rPr>
                <w:rFonts w:ascii="Californian FB" w:hAnsi="Californian FB" w:cs="JansonText-Roman"/>
                <w:b/>
                <w:sz w:val="32"/>
                <w:szCs w:val="32"/>
              </w:rPr>
            </w:pPr>
            <w:r w:rsidRPr="00520523">
              <w:rPr>
                <w:rFonts w:ascii="Californian FB" w:hAnsi="Californian FB" w:cs="JansonText-Roman"/>
                <w:b/>
                <w:sz w:val="32"/>
                <w:szCs w:val="32"/>
              </w:rPr>
              <w:t>Dimmesdale</w:t>
            </w:r>
          </w:p>
        </w:tc>
        <w:tc>
          <w:tcPr>
            <w:tcW w:w="3192" w:type="dxa"/>
          </w:tcPr>
          <w:p w:rsidR="00520523" w:rsidRPr="00520523" w:rsidRDefault="00520523" w:rsidP="00520523">
            <w:pPr>
              <w:autoSpaceDE w:val="0"/>
              <w:autoSpaceDN w:val="0"/>
              <w:adjustRightInd w:val="0"/>
              <w:jc w:val="center"/>
              <w:rPr>
                <w:rFonts w:ascii="Californian FB" w:hAnsi="Californian FB" w:cs="JansonText-Roman"/>
                <w:b/>
                <w:sz w:val="32"/>
                <w:szCs w:val="32"/>
              </w:rPr>
            </w:pPr>
            <w:r w:rsidRPr="00520523">
              <w:rPr>
                <w:rFonts w:ascii="Californian FB" w:hAnsi="Californian FB" w:cs="JansonText-Roman"/>
                <w:b/>
                <w:sz w:val="32"/>
                <w:szCs w:val="32"/>
              </w:rPr>
              <w:t>Hester</w:t>
            </w:r>
          </w:p>
        </w:tc>
        <w:tc>
          <w:tcPr>
            <w:tcW w:w="3192" w:type="dxa"/>
          </w:tcPr>
          <w:p w:rsidR="00520523" w:rsidRPr="00520523" w:rsidRDefault="00520523" w:rsidP="00520523">
            <w:pPr>
              <w:autoSpaceDE w:val="0"/>
              <w:autoSpaceDN w:val="0"/>
              <w:adjustRightInd w:val="0"/>
              <w:jc w:val="center"/>
              <w:rPr>
                <w:rFonts w:ascii="Californian FB" w:hAnsi="Californian FB" w:cs="JansonText-Roman"/>
                <w:b/>
                <w:sz w:val="32"/>
                <w:szCs w:val="32"/>
              </w:rPr>
            </w:pPr>
            <w:r w:rsidRPr="00520523">
              <w:rPr>
                <w:rFonts w:ascii="Californian FB" w:hAnsi="Californian FB" w:cs="JansonText-Roman"/>
                <w:b/>
                <w:sz w:val="32"/>
                <w:szCs w:val="32"/>
              </w:rPr>
              <w:t>Pearl</w:t>
            </w:r>
          </w:p>
        </w:tc>
      </w:tr>
      <w:tr w:rsidR="00520523" w:rsidTr="00520523">
        <w:tc>
          <w:tcPr>
            <w:tcW w:w="3192" w:type="dxa"/>
          </w:tcPr>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tc>
        <w:tc>
          <w:tcPr>
            <w:tcW w:w="3192" w:type="dxa"/>
          </w:tcPr>
          <w:p w:rsidR="00520523" w:rsidRDefault="00520523" w:rsidP="00520523">
            <w:pPr>
              <w:autoSpaceDE w:val="0"/>
              <w:autoSpaceDN w:val="0"/>
              <w:adjustRightInd w:val="0"/>
              <w:rPr>
                <w:rFonts w:ascii="Californian FB" w:hAnsi="Californian FB" w:cs="JansonText-Roman"/>
                <w:sz w:val="24"/>
                <w:szCs w:val="24"/>
              </w:rPr>
            </w:pPr>
          </w:p>
        </w:tc>
        <w:tc>
          <w:tcPr>
            <w:tcW w:w="3192" w:type="dxa"/>
          </w:tcPr>
          <w:p w:rsidR="00520523" w:rsidRDefault="00520523" w:rsidP="00520523">
            <w:pPr>
              <w:autoSpaceDE w:val="0"/>
              <w:autoSpaceDN w:val="0"/>
              <w:adjustRightInd w:val="0"/>
              <w:rPr>
                <w:rFonts w:ascii="Californian FB" w:hAnsi="Californian FB" w:cs="JansonText-Roman"/>
                <w:sz w:val="24"/>
                <w:szCs w:val="24"/>
              </w:rPr>
            </w:pPr>
          </w:p>
        </w:tc>
      </w:tr>
      <w:tr w:rsidR="00520523" w:rsidTr="00520523">
        <w:tc>
          <w:tcPr>
            <w:tcW w:w="3192" w:type="dxa"/>
          </w:tcPr>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tc>
        <w:tc>
          <w:tcPr>
            <w:tcW w:w="3192" w:type="dxa"/>
          </w:tcPr>
          <w:p w:rsidR="00520523" w:rsidRDefault="00520523" w:rsidP="00520523">
            <w:pPr>
              <w:autoSpaceDE w:val="0"/>
              <w:autoSpaceDN w:val="0"/>
              <w:adjustRightInd w:val="0"/>
              <w:rPr>
                <w:rFonts w:ascii="Californian FB" w:hAnsi="Californian FB" w:cs="JansonText-Roman"/>
                <w:sz w:val="24"/>
                <w:szCs w:val="24"/>
              </w:rPr>
            </w:pPr>
          </w:p>
        </w:tc>
        <w:tc>
          <w:tcPr>
            <w:tcW w:w="3192" w:type="dxa"/>
          </w:tcPr>
          <w:p w:rsidR="00520523" w:rsidRDefault="00520523" w:rsidP="00520523">
            <w:pPr>
              <w:autoSpaceDE w:val="0"/>
              <w:autoSpaceDN w:val="0"/>
              <w:adjustRightInd w:val="0"/>
              <w:rPr>
                <w:rFonts w:ascii="Californian FB" w:hAnsi="Californian FB" w:cs="JansonText-Roman"/>
                <w:sz w:val="24"/>
                <w:szCs w:val="24"/>
              </w:rPr>
            </w:pPr>
          </w:p>
        </w:tc>
      </w:tr>
      <w:tr w:rsidR="00520523" w:rsidTr="00520523">
        <w:tc>
          <w:tcPr>
            <w:tcW w:w="3192" w:type="dxa"/>
          </w:tcPr>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tc>
        <w:tc>
          <w:tcPr>
            <w:tcW w:w="3192" w:type="dxa"/>
          </w:tcPr>
          <w:p w:rsidR="00520523" w:rsidRDefault="00520523" w:rsidP="00520523">
            <w:pPr>
              <w:autoSpaceDE w:val="0"/>
              <w:autoSpaceDN w:val="0"/>
              <w:adjustRightInd w:val="0"/>
              <w:rPr>
                <w:rFonts w:ascii="Californian FB" w:hAnsi="Californian FB" w:cs="JansonText-Roman"/>
                <w:sz w:val="24"/>
                <w:szCs w:val="24"/>
              </w:rPr>
            </w:pPr>
          </w:p>
        </w:tc>
        <w:tc>
          <w:tcPr>
            <w:tcW w:w="3192" w:type="dxa"/>
          </w:tcPr>
          <w:p w:rsidR="00520523" w:rsidRDefault="00520523" w:rsidP="00520523">
            <w:pPr>
              <w:autoSpaceDE w:val="0"/>
              <w:autoSpaceDN w:val="0"/>
              <w:adjustRightInd w:val="0"/>
              <w:rPr>
                <w:rFonts w:ascii="Californian FB" w:hAnsi="Californian FB" w:cs="JansonText-Roman"/>
                <w:sz w:val="24"/>
                <w:szCs w:val="24"/>
              </w:rPr>
            </w:pPr>
          </w:p>
        </w:tc>
      </w:tr>
      <w:tr w:rsidR="00520523" w:rsidTr="00520523">
        <w:tc>
          <w:tcPr>
            <w:tcW w:w="3192" w:type="dxa"/>
          </w:tcPr>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p w:rsidR="00520523" w:rsidRDefault="00520523" w:rsidP="00520523">
            <w:pPr>
              <w:autoSpaceDE w:val="0"/>
              <w:autoSpaceDN w:val="0"/>
              <w:adjustRightInd w:val="0"/>
              <w:rPr>
                <w:rFonts w:ascii="Californian FB" w:hAnsi="Californian FB" w:cs="JansonText-Roman"/>
                <w:sz w:val="24"/>
                <w:szCs w:val="24"/>
              </w:rPr>
            </w:pPr>
          </w:p>
        </w:tc>
        <w:tc>
          <w:tcPr>
            <w:tcW w:w="3192" w:type="dxa"/>
          </w:tcPr>
          <w:p w:rsidR="00520523" w:rsidRDefault="00520523" w:rsidP="00520523">
            <w:pPr>
              <w:autoSpaceDE w:val="0"/>
              <w:autoSpaceDN w:val="0"/>
              <w:adjustRightInd w:val="0"/>
              <w:rPr>
                <w:rFonts w:ascii="Californian FB" w:hAnsi="Californian FB" w:cs="JansonText-Roman"/>
                <w:sz w:val="24"/>
                <w:szCs w:val="24"/>
              </w:rPr>
            </w:pPr>
          </w:p>
        </w:tc>
        <w:tc>
          <w:tcPr>
            <w:tcW w:w="3192" w:type="dxa"/>
          </w:tcPr>
          <w:p w:rsidR="00520523" w:rsidRDefault="00520523" w:rsidP="00520523">
            <w:pPr>
              <w:autoSpaceDE w:val="0"/>
              <w:autoSpaceDN w:val="0"/>
              <w:adjustRightInd w:val="0"/>
              <w:rPr>
                <w:rFonts w:ascii="Californian FB" w:hAnsi="Californian FB" w:cs="JansonText-Roman"/>
                <w:sz w:val="24"/>
                <w:szCs w:val="24"/>
              </w:rPr>
            </w:pPr>
          </w:p>
        </w:tc>
      </w:tr>
    </w:tbl>
    <w:p w:rsidR="00520523" w:rsidRDefault="00520523" w:rsidP="00520523">
      <w:pPr>
        <w:autoSpaceDE w:val="0"/>
        <w:autoSpaceDN w:val="0"/>
        <w:adjustRightInd w:val="0"/>
        <w:spacing w:after="0" w:line="240" w:lineRule="auto"/>
        <w:rPr>
          <w:rFonts w:ascii="Californian FB" w:hAnsi="Californian FB" w:cs="JansonText-Roman"/>
          <w:sz w:val="24"/>
          <w:szCs w:val="24"/>
        </w:rPr>
      </w:pPr>
    </w:p>
    <w:p w:rsidR="00520523" w:rsidRPr="00520523" w:rsidRDefault="00520523" w:rsidP="00520523">
      <w:pPr>
        <w:autoSpaceDE w:val="0"/>
        <w:autoSpaceDN w:val="0"/>
        <w:adjustRightInd w:val="0"/>
        <w:spacing w:after="0" w:line="240" w:lineRule="auto"/>
        <w:rPr>
          <w:rFonts w:ascii="Californian FB" w:hAnsi="Californian FB" w:cs="JansonText-Roman"/>
          <w:sz w:val="24"/>
          <w:szCs w:val="24"/>
        </w:rPr>
      </w:pPr>
    </w:p>
    <w:sectPr w:rsidR="00520523" w:rsidRPr="00520523" w:rsidSect="00C62F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fornian FB">
    <w:panose1 w:val="0207040306080B030204"/>
    <w:charset w:val="00"/>
    <w:family w:val="roman"/>
    <w:pitch w:val="variable"/>
    <w:sig w:usb0="00000003" w:usb1="00000000" w:usb2="00000000" w:usb3="00000000" w:csb0="00000001" w:csb1="00000000"/>
  </w:font>
  <w:font w:name="JansonText-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0523"/>
    <w:rsid w:val="00520523"/>
    <w:rsid w:val="00C62F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F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5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109</Words>
  <Characters>626</Characters>
  <Application>Microsoft Office Word</Application>
  <DocSecurity>0</DocSecurity>
  <Lines>5</Lines>
  <Paragraphs>1</Paragraphs>
  <ScaleCrop>false</ScaleCrop>
  <Company> </Company>
  <LinksUpToDate>false</LinksUpToDate>
  <CharactersWithSpaces>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2010-12-07T14:03:00Z</dcterms:created>
  <dcterms:modified xsi:type="dcterms:W3CDTF">2010-12-07T14:09:00Z</dcterms:modified>
</cp:coreProperties>
</file>